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79C5B169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 xml:space="preserve">privind aprobarea  indicatorilor tehnico-economici si a </w:t>
      </w:r>
      <w:r w:rsidR="00B334DB">
        <w:rPr>
          <w:rFonts w:ascii="Times New Roman" w:hAnsi="Times New Roman"/>
          <w:sz w:val="24"/>
        </w:rPr>
        <w:t>proiectului tehnic de impădurire</w:t>
      </w:r>
    </w:p>
    <w:p w14:paraId="07C611F3" w14:textId="77777777" w:rsidR="00724C92" w:rsidRPr="003636BC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54AB3C5E" w14:textId="27989FC0" w:rsidR="00B40D98" w:rsidRPr="003636BC" w:rsidRDefault="00FC21F0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Prioritate </w:t>
      </w:r>
      <w:r w:rsidR="00546400" w:rsidRPr="00546400">
        <w:rPr>
          <w:rFonts w:ascii="Times New Roman" w:hAnsi="Times New Roman"/>
          <w:b/>
          <w:sz w:val="24"/>
        </w:rPr>
        <w:t>2 „</w:t>
      </w:r>
      <w:r w:rsidR="00B334DB" w:rsidRPr="00B334DB">
        <w:rPr>
          <w:rFonts w:ascii="Times New Roman" w:hAnsi="Times New Roman"/>
          <w:b/>
          <w:sz w:val="24"/>
        </w:rPr>
        <w:t>O regiune cu localităti prietenoase cu mediul și mai rezilientă la riscuri</w:t>
      </w:r>
      <w:r w:rsidR="00546400" w:rsidRPr="00546400">
        <w:rPr>
          <w:rFonts w:ascii="Times New Roman" w:hAnsi="Times New Roman"/>
          <w:b/>
          <w:sz w:val="24"/>
        </w:rPr>
        <w:t>”</w:t>
      </w:r>
    </w:p>
    <w:p w14:paraId="1CB25067" w14:textId="0F10CD16" w:rsidR="000F2B90" w:rsidRDefault="001F78A0" w:rsidP="00B334DB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O</w:t>
      </w:r>
      <w:r w:rsidR="00721F3D" w:rsidRPr="003636BC">
        <w:rPr>
          <w:rFonts w:ascii="Times New Roman" w:hAnsi="Times New Roman"/>
          <w:b/>
          <w:sz w:val="24"/>
        </w:rPr>
        <w:t xml:space="preserve">biectiv specific </w:t>
      </w:r>
      <w:r w:rsidR="00546400" w:rsidRPr="00546400">
        <w:rPr>
          <w:rFonts w:ascii="Times New Roman" w:hAnsi="Times New Roman"/>
          <w:b/>
          <w:sz w:val="24"/>
        </w:rPr>
        <w:t xml:space="preserve">: RSO </w:t>
      </w:r>
      <w:r w:rsidR="00B334DB" w:rsidRPr="00B334DB">
        <w:rPr>
          <w:rFonts w:ascii="Times New Roman" w:hAnsi="Times New Roman"/>
          <w:b/>
          <w:sz w:val="24"/>
        </w:rPr>
        <w:t>2.4. Promovarea adaptării la schimbările climatice și prevenirea riscurilor de dezastre și reziliență, pe baza unor abordări ecosistemice</w:t>
      </w:r>
    </w:p>
    <w:p w14:paraId="18825459" w14:textId="77777777" w:rsidR="0019349A" w:rsidRPr="003636BC" w:rsidRDefault="0019349A" w:rsidP="0019349A">
      <w:pPr>
        <w:spacing w:before="0" w:after="0"/>
        <w:rPr>
          <w:rFonts w:ascii="Times New Roman" w:hAnsi="Times New Roman"/>
          <w:b/>
          <w:sz w:val="24"/>
        </w:rPr>
      </w:pPr>
      <w:r w:rsidRPr="00546400">
        <w:rPr>
          <w:rFonts w:ascii="Times New Roman" w:hAnsi="Times New Roman"/>
          <w:b/>
          <w:sz w:val="24"/>
        </w:rPr>
        <w:t xml:space="preserve">Actiunea </w:t>
      </w:r>
      <w:r w:rsidRPr="00B334DB">
        <w:rPr>
          <w:rFonts w:ascii="Times New Roman" w:hAnsi="Times New Roman"/>
          <w:b/>
          <w:sz w:val="24"/>
        </w:rPr>
        <w:t>2.3. Dezvoltarea de perdele forestiere de-a lungul drumurilor județene</w:t>
      </w:r>
    </w:p>
    <w:p w14:paraId="32CA5DEE" w14:textId="77777777" w:rsidR="0019349A" w:rsidRPr="003636BC" w:rsidRDefault="0019349A" w:rsidP="00B334DB">
      <w:pPr>
        <w:spacing w:before="0" w:after="0"/>
        <w:rPr>
          <w:rFonts w:ascii="Times New Roman" w:hAnsi="Times New Roman"/>
          <w:b/>
          <w:sz w:val="24"/>
        </w:rPr>
      </w:pP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273ABE94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19349A" w:rsidRPr="0019349A">
        <w:rPr>
          <w:rFonts w:ascii="Times New Roman" w:hAnsi="Times New Roman"/>
          <w:sz w:val="24"/>
        </w:rPr>
        <w:t xml:space="preserve">proiectul tehnic de înfiinţare a perdelelor forestiere </w:t>
      </w:r>
      <w:r w:rsidR="00CA3796" w:rsidRPr="003636BC">
        <w:rPr>
          <w:rFonts w:ascii="Times New Roman" w:hAnsi="Times New Roman"/>
          <w:sz w:val="24"/>
        </w:rPr>
        <w:t>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11DD8394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B92042" w:rsidRPr="00B92042">
        <w:rPr>
          <w:rFonts w:ascii="Times New Roman" w:hAnsi="Times New Roman"/>
          <w:sz w:val="24"/>
        </w:rPr>
        <w:t xml:space="preserve">Prioritatea 2, Obiectiv specific RSO </w:t>
      </w:r>
      <w:r w:rsidR="00B334DB" w:rsidRPr="00B334DB">
        <w:rPr>
          <w:rFonts w:ascii="Times New Roman" w:hAnsi="Times New Roman"/>
          <w:sz w:val="24"/>
        </w:rPr>
        <w:t>2.4. Promovarea adaptării la schimbările climatice și prevenirea riscurilor de dezastre și reziliență, pe baza unor abordări ecosistemice</w:t>
      </w:r>
      <w:r w:rsidR="00B92042" w:rsidRPr="00B92042">
        <w:rPr>
          <w:rFonts w:ascii="Times New Roman" w:hAnsi="Times New Roman"/>
          <w:sz w:val="24"/>
        </w:rPr>
        <w:t>, apelul de proiecte nr.</w:t>
      </w:r>
      <w:r w:rsidR="00B334DB" w:rsidRPr="00B334DB">
        <w:t xml:space="preserve"> </w:t>
      </w:r>
      <w:r w:rsidR="00B334DB" w:rsidRPr="00B334DB">
        <w:rPr>
          <w:rFonts w:ascii="Times New Roman" w:hAnsi="Times New Roman"/>
          <w:sz w:val="24"/>
        </w:rPr>
        <w:t>Apel PRSE/2.3/1/2023</w:t>
      </w:r>
      <w:r w:rsidR="0019349A">
        <w:rPr>
          <w:rFonts w:ascii="Times New Roman" w:hAnsi="Times New Roman"/>
          <w:sz w:val="24"/>
        </w:rPr>
        <w:t>;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73CB7576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 xml:space="preserve">economici cuprinsi in </w:t>
      </w:r>
      <w:r w:rsidR="00B334DB">
        <w:rPr>
          <w:rFonts w:ascii="Times New Roman" w:hAnsi="Times New Roman"/>
          <w:sz w:val="24"/>
        </w:rPr>
        <w:t>proiectul tehnic de impădurire</w:t>
      </w:r>
      <w:r w:rsidRPr="003636BC">
        <w:rPr>
          <w:rFonts w:ascii="Times New Roman" w:hAnsi="Times New Roman"/>
          <w:sz w:val="24"/>
        </w:rPr>
        <w:t>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lastRenderedPageBreak/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F2DDB" w14:textId="77777777" w:rsidR="009A21A2" w:rsidRDefault="009A21A2" w:rsidP="000F2B90">
      <w:pPr>
        <w:spacing w:before="0" w:after="0"/>
      </w:pPr>
      <w:r>
        <w:separator/>
      </w:r>
    </w:p>
  </w:endnote>
  <w:endnote w:type="continuationSeparator" w:id="0">
    <w:p w14:paraId="7C39C38B" w14:textId="77777777" w:rsidR="009A21A2" w:rsidRDefault="009A21A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844B1" w14:textId="77777777" w:rsidR="009A21A2" w:rsidRDefault="009A21A2" w:rsidP="000F2B90">
      <w:pPr>
        <w:spacing w:before="0" w:after="0"/>
      </w:pPr>
      <w:r>
        <w:separator/>
      </w:r>
    </w:p>
  </w:footnote>
  <w:footnote w:type="continuationSeparator" w:id="0">
    <w:p w14:paraId="7FC247FF" w14:textId="77777777" w:rsidR="009A21A2" w:rsidRDefault="009A21A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46397614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D8BC60C" w14:textId="1EEF048B" w:rsidR="000F2B90" w:rsidRPr="000F2B90" w:rsidRDefault="0055082A" w:rsidP="000F2B90">
          <w:pPr>
            <w:spacing w:before="0" w:after="0"/>
            <w:rPr>
              <w:color w:val="808080"/>
              <w:sz w:val="14"/>
            </w:rPr>
          </w:pPr>
          <w:r w:rsidRPr="0055082A">
            <w:rPr>
              <w:color w:val="808080"/>
              <w:sz w:val="14"/>
            </w:rPr>
            <w:t>Programul Regional 2021-2027</w:t>
          </w:r>
        </w:p>
      </w:tc>
    </w:tr>
    <w:tr w:rsidR="000F2B90" w:rsidRPr="000F2B90" w14:paraId="26948BD5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1EE47DE" w14:textId="582B48EB" w:rsidR="000F2B90" w:rsidRPr="000F2B90" w:rsidRDefault="000F2B90" w:rsidP="0055082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737B194A" w14:textId="186EF726" w:rsidR="006247DC" w:rsidRDefault="006247D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6247DC">
            <w:rPr>
              <w:b/>
              <w:bCs/>
              <w:color w:val="808080"/>
              <w:sz w:val="14"/>
            </w:rPr>
            <w:t xml:space="preserve">Ghidul Solicitantului – Condiții specifice de accesare a fondurilor în cadrul apelului de proiecte </w:t>
          </w:r>
          <w:r w:rsidR="00313412" w:rsidRPr="00313412">
            <w:rPr>
              <w:b/>
              <w:bCs/>
              <w:color w:val="808080"/>
              <w:sz w:val="14"/>
            </w:rPr>
            <w:t>Apel PRSE/2.3/1/2023;</w:t>
          </w:r>
        </w:p>
        <w:p w14:paraId="1F449F00" w14:textId="17B66372" w:rsidR="000F2B90" w:rsidRPr="000F2B90" w:rsidRDefault="00BC393C" w:rsidP="0019349A">
          <w:pPr>
            <w:spacing w:before="0" w:after="0"/>
            <w:jc w:val="both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73B2B">
            <w:rPr>
              <w:b/>
              <w:bCs/>
              <w:color w:val="808080"/>
              <w:sz w:val="14"/>
            </w:rPr>
            <w:t xml:space="preserve"> </w:t>
          </w:r>
          <w:r w:rsidR="0019349A">
            <w:rPr>
              <w:b/>
              <w:bCs/>
              <w:color w:val="808080"/>
              <w:sz w:val="14"/>
            </w:rPr>
            <w:t>D</w:t>
          </w:r>
        </w:p>
      </w:tc>
    </w:tr>
  </w:tbl>
  <w:p w14:paraId="1E2625C6" w14:textId="7FB6826C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131620">
    <w:abstractNumId w:val="0"/>
  </w:num>
  <w:num w:numId="2" w16cid:durableId="766849895">
    <w:abstractNumId w:val="0"/>
  </w:num>
  <w:num w:numId="3" w16cid:durableId="1872761305">
    <w:abstractNumId w:val="0"/>
  </w:num>
  <w:num w:numId="4" w16cid:durableId="1509127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5176214">
    <w:abstractNumId w:val="1"/>
  </w:num>
  <w:num w:numId="6" w16cid:durableId="412749945">
    <w:abstractNumId w:val="4"/>
  </w:num>
  <w:num w:numId="7" w16cid:durableId="980690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349A"/>
    <w:rsid w:val="001A5E10"/>
    <w:rsid w:val="001B0AB9"/>
    <w:rsid w:val="001B61A6"/>
    <w:rsid w:val="001C759D"/>
    <w:rsid w:val="001F78A0"/>
    <w:rsid w:val="00226CA9"/>
    <w:rsid w:val="002968F2"/>
    <w:rsid w:val="002E0E0A"/>
    <w:rsid w:val="00313412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546400"/>
    <w:rsid w:val="0055082A"/>
    <w:rsid w:val="00551F40"/>
    <w:rsid w:val="00582B33"/>
    <w:rsid w:val="00584FE3"/>
    <w:rsid w:val="005E3FFE"/>
    <w:rsid w:val="006033BE"/>
    <w:rsid w:val="006247DC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A0002"/>
    <w:rsid w:val="008D3F17"/>
    <w:rsid w:val="009054D6"/>
    <w:rsid w:val="00911540"/>
    <w:rsid w:val="009A21A2"/>
    <w:rsid w:val="009C35EC"/>
    <w:rsid w:val="00AD5C4A"/>
    <w:rsid w:val="00AE6C8E"/>
    <w:rsid w:val="00B06874"/>
    <w:rsid w:val="00B334DB"/>
    <w:rsid w:val="00B40D98"/>
    <w:rsid w:val="00B5170E"/>
    <w:rsid w:val="00B8031C"/>
    <w:rsid w:val="00B87537"/>
    <w:rsid w:val="00B92042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02D9B"/>
    <w:rsid w:val="00E704FA"/>
    <w:rsid w:val="00E9168D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Madalina</cp:lastModifiedBy>
  <cp:revision>75</cp:revision>
  <cp:lastPrinted>2015-09-21T11:21:00Z</cp:lastPrinted>
  <dcterms:created xsi:type="dcterms:W3CDTF">2016-03-18T07:50:00Z</dcterms:created>
  <dcterms:modified xsi:type="dcterms:W3CDTF">2023-07-26T07:38:00Z</dcterms:modified>
</cp:coreProperties>
</file>